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6401" w14:textId="66D12C86" w:rsidR="0078497E" w:rsidRDefault="00617BA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B3C2B" wp14:editId="111B321D">
                <wp:simplePos x="0" y="0"/>
                <wp:positionH relativeFrom="margin">
                  <wp:posOffset>1370623</wp:posOffset>
                </wp:positionH>
                <wp:positionV relativeFrom="paragraph">
                  <wp:posOffset>-310466</wp:posOffset>
                </wp:positionV>
                <wp:extent cx="5575300" cy="10287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5E2A8" w14:textId="77777777" w:rsidR="0078497E" w:rsidRPr="0078497E" w:rsidRDefault="0078497E" w:rsidP="0078497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78497E"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  <w:t>Slaley</w:t>
                            </w:r>
                            <w:proofErr w:type="spellEnd"/>
                            <w:r w:rsidRPr="0078497E">
                              <w:rPr>
                                <w:rFonts w:ascii="Tempus Sans ITC" w:hAnsi="Tempus Sans ITC"/>
                                <w:b/>
                                <w:sz w:val="96"/>
                                <w:szCs w:val="96"/>
                              </w:rPr>
                              <w:t xml:space="preserve"> First School</w:t>
                            </w:r>
                          </w:p>
                          <w:p w14:paraId="4545079F" w14:textId="77777777" w:rsidR="0078497E" w:rsidRPr="0078497E" w:rsidRDefault="0078497E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3C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7.9pt;margin-top:-24.45pt;width:43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" fillcolor="white [3201]" stroked="f" strokeweight=".5pt">
                <v:textbox>
                  <w:txbxContent>
                    <w:p w14:paraId="0335E2A8" w14:textId="77777777" w:rsidR="0078497E" w:rsidRPr="0078497E" w:rsidRDefault="0078497E" w:rsidP="0078497E">
                      <w:pPr>
                        <w:jc w:val="center"/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</w:pPr>
                      <w:proofErr w:type="spellStart"/>
                      <w:r w:rsidRPr="0078497E"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  <w:t>Slaley</w:t>
                      </w:r>
                      <w:proofErr w:type="spellEnd"/>
                      <w:r w:rsidRPr="0078497E">
                        <w:rPr>
                          <w:rFonts w:ascii="Tempus Sans ITC" w:hAnsi="Tempus Sans ITC"/>
                          <w:b/>
                          <w:sz w:val="96"/>
                          <w:szCs w:val="96"/>
                        </w:rPr>
                        <w:t xml:space="preserve"> First School</w:t>
                      </w:r>
                    </w:p>
                    <w:p w14:paraId="4545079F" w14:textId="77777777" w:rsidR="0078497E" w:rsidRPr="0078497E" w:rsidRDefault="0078497E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E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1C3B9" wp14:editId="2F895644">
                <wp:simplePos x="0" y="0"/>
                <wp:positionH relativeFrom="column">
                  <wp:posOffset>644769</wp:posOffset>
                </wp:positionH>
                <wp:positionV relativeFrom="paragraph">
                  <wp:posOffset>-269631</wp:posOffset>
                </wp:positionV>
                <wp:extent cx="906585" cy="859693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585" cy="85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ABCAC" w14:textId="03701D61" w:rsidR="006D7E32" w:rsidRDefault="006D7E32">
                            <w:r w:rsidRPr="006D7E32">
                              <w:drawing>
                                <wp:inline distT="0" distB="0" distL="0" distR="0" wp14:anchorId="7F23D00D" wp14:editId="1E297306">
                                  <wp:extent cx="716915" cy="709295"/>
                                  <wp:effectExtent l="0" t="0" r="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C3B9" id="Text Box 14" o:spid="_x0000_s1027" type="#_x0000_t202" style="position:absolute;margin-left:50.75pt;margin-top:-21.25pt;width:71.4pt;height:67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" fillcolor="white [3201]" stroked="f" strokeweight=".5pt">
                <v:textbox>
                  <w:txbxContent>
                    <w:p w14:paraId="348ABCAC" w14:textId="03701D61" w:rsidR="006D7E32" w:rsidRDefault="006D7E32">
                      <w:r w:rsidRPr="006D7E32">
                        <w:drawing>
                          <wp:inline distT="0" distB="0" distL="0" distR="0" wp14:anchorId="7F23D00D" wp14:editId="1E297306">
                            <wp:extent cx="716915" cy="709295"/>
                            <wp:effectExtent l="0" t="0" r="0" b="19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5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B3419F" w14:textId="3982B7C7" w:rsidR="002245C9" w:rsidRDefault="003B3F4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BAE00" wp14:editId="63F1BC86">
                <wp:simplePos x="0" y="0"/>
                <wp:positionH relativeFrom="column">
                  <wp:posOffset>5032619</wp:posOffset>
                </wp:positionH>
                <wp:positionV relativeFrom="paragraph">
                  <wp:posOffset>4404067</wp:posOffset>
                </wp:positionV>
                <wp:extent cx="1924685" cy="4031761"/>
                <wp:effectExtent l="12700" t="12700" r="3111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4031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8DFD95D" w14:textId="1E2A4D35" w:rsidR="005C4ED7" w:rsidRDefault="005C4ED7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  <w:r w:rsidRPr="005C4ED7">
                              <w:rPr>
                                <w:rFonts w:ascii="Tahoma" w:hAnsi="Tahoma"/>
                                <w:lang w:val="en-GB"/>
                              </w:rPr>
                              <w:t>Little Reminders</w:t>
                            </w:r>
                            <w:r>
                              <w:rPr>
                                <w:rFonts w:ascii="Tahoma" w:hAnsi="Tahoma"/>
                                <w:lang w:val="en-GB"/>
                              </w:rPr>
                              <w:t xml:space="preserve"> …</w:t>
                            </w:r>
                          </w:p>
                          <w:p w14:paraId="57E0B3FB" w14:textId="62659A32" w:rsidR="005C4ED7" w:rsidRDefault="005C4ED7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  <w:p w14:paraId="651D134E" w14:textId="66BD8D54" w:rsidR="00EE44A1" w:rsidRPr="00EE44A1" w:rsidRDefault="00EE44A1" w:rsidP="00EE44A1">
                            <w:pPr>
                              <w:ind w:left="-900" w:right="-676"/>
                              <w:jc w:val="both"/>
                              <w:rPr>
                                <w:lang w:val="en-GB" w:eastAsia="en-GB"/>
                              </w:rPr>
                            </w:pPr>
                            <w:r w:rsidRPr="00EE44A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PE Kit</w:t>
                            </w:r>
                            <w:r w:rsidRPr="00EE44A1">
                              <w:rPr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3844F8FC" w14:textId="7614A008" w:rsidR="005C4ED7" w:rsidRPr="005C4ED7" w:rsidRDefault="005C4ED7" w:rsidP="005C4ED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ED94D39" w14:textId="77777777" w:rsidR="005C4ED7" w:rsidRPr="005C4ED7" w:rsidRDefault="005C4ED7">
                            <w:pPr>
                              <w:rPr>
                                <w:rFonts w:ascii="Tahoma" w:hAnsi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AE00" id="Text Box 3" o:spid="_x0000_s1028" type="#_x0000_t202" style="position:absolute;margin-left:396.25pt;margin-top:346.8pt;width:151.55pt;height:3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" fillcolor="white [3201]" strokecolor="#9cc2e5 [1940]" strokeweight="3pt">
                <v:textbox>
                  <w:txbxContent>
                    <w:p w14:paraId="48DFD95D" w14:textId="1E2A4D35" w:rsidR="005C4ED7" w:rsidRDefault="005C4ED7">
                      <w:pPr>
                        <w:rPr>
                          <w:rFonts w:ascii="Tahoma" w:hAnsi="Tahoma"/>
                          <w:lang w:val="en-GB"/>
                        </w:rPr>
                      </w:pPr>
                      <w:r w:rsidRPr="005C4ED7">
                        <w:rPr>
                          <w:rFonts w:ascii="Tahoma" w:hAnsi="Tahoma"/>
                          <w:lang w:val="en-GB"/>
                        </w:rPr>
                        <w:t>Little Reminders</w:t>
                      </w:r>
                      <w:r>
                        <w:rPr>
                          <w:rFonts w:ascii="Tahoma" w:hAnsi="Tahoma"/>
                          <w:lang w:val="en-GB"/>
                        </w:rPr>
                        <w:t xml:space="preserve"> …</w:t>
                      </w:r>
                    </w:p>
                    <w:p w14:paraId="57E0B3FB" w14:textId="62659A32" w:rsidR="005C4ED7" w:rsidRDefault="005C4ED7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  <w:p w14:paraId="651D134E" w14:textId="66BD8D54" w:rsidR="00EE44A1" w:rsidRPr="00EE44A1" w:rsidRDefault="00EE44A1" w:rsidP="00EE44A1">
                      <w:pPr>
                        <w:ind w:left="-900" w:right="-676"/>
                        <w:jc w:val="both"/>
                        <w:rPr>
                          <w:lang w:val="en-GB" w:eastAsia="en-GB"/>
                        </w:rPr>
                      </w:pPr>
                      <w:r w:rsidRPr="00EE44A1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GB" w:eastAsia="en-GB"/>
                        </w:rPr>
                        <w:t>PE Kit</w:t>
                      </w:r>
                      <w:r w:rsidRPr="00EE44A1">
                        <w:rPr>
                          <w:color w:val="000000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  <w:p w14:paraId="3844F8FC" w14:textId="7614A008" w:rsidR="005C4ED7" w:rsidRPr="005C4ED7" w:rsidRDefault="005C4ED7" w:rsidP="005C4ED7">
                      <w:pPr>
                        <w:rPr>
                          <w:rFonts w:ascii="Tahoma" w:hAnsi="Tahoma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ED94D39" w14:textId="77777777" w:rsidR="005C4ED7" w:rsidRPr="005C4ED7" w:rsidRDefault="005C4ED7">
                      <w:pPr>
                        <w:rPr>
                          <w:rFonts w:ascii="Tahoma" w:hAnsi="Tahoma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B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64CE55" wp14:editId="143996C4">
                <wp:simplePos x="0" y="0"/>
                <wp:positionH relativeFrom="column">
                  <wp:posOffset>-277446</wp:posOffset>
                </wp:positionH>
                <wp:positionV relativeFrom="paragraph">
                  <wp:posOffset>1079109</wp:posOffset>
                </wp:positionV>
                <wp:extent cx="7223858" cy="3172509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858" cy="31725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84F26" w14:textId="671A22E4" w:rsidR="007C3388" w:rsidRPr="00443C29" w:rsidRDefault="005C4ED7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Dear Parents/Carers,</w:t>
                            </w:r>
                          </w:p>
                          <w:p w14:paraId="544BB45C" w14:textId="2BDEE991" w:rsidR="007C3388" w:rsidRPr="00443C29" w:rsidRDefault="005065FD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What beautiful weather we have had this week and how lucky we are to be in beautiful </w:t>
                            </w:r>
                            <w:proofErr w:type="spellStart"/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Slaley</w:t>
                            </w:r>
                            <w:proofErr w:type="spellEnd"/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to enjoy it!</w:t>
                            </w:r>
                          </w:p>
                          <w:p w14:paraId="21B31733" w14:textId="0D22AC3B" w:rsidR="005065FD" w:rsidRDefault="005065FD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First</w:t>
                            </w:r>
                            <w:r w:rsid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of all</w:t>
                            </w:r>
                            <w:proofErr w:type="gramEnd"/>
                            <w:r w:rsid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43C29"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I have some</w:t>
                            </w:r>
                            <w:r w:rsid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wonderful news to share with you all! We are all very excited because Mrs Ainslie has had her baby!!! She has had a gorgeous little boy and has named him Reuben! </w:t>
                            </w:r>
                            <w:r w:rsidR="0098594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How wonderful</w:t>
                            </w:r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– he is absolutely </w:t>
                            </w:r>
                            <w:proofErr w:type="gramStart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gorgeous</w:t>
                            </w:r>
                            <w:proofErr w:type="gramEnd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and mother and baby are doing well!</w:t>
                            </w:r>
                          </w:p>
                          <w:p w14:paraId="5AC49A8F" w14:textId="35A7D9B1" w:rsidR="00985940" w:rsidRDefault="00985940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Yesterday our Class 1 children </w:t>
                            </w:r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were involved in a ‘Commonwealth Games Event’ at Wentworth </w:t>
                            </w:r>
                            <w:proofErr w:type="gramStart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Gym</w:t>
                            </w:r>
                            <w:proofErr w:type="gramEnd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and they all had an amazing time – Check out the website as there will be some photos on there</w:t>
                            </w:r>
                            <w:r w:rsidR="0002108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soon</w:t>
                            </w:r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. Today our </w:t>
                            </w:r>
                            <w:proofErr w:type="spellStart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Yr</w:t>
                            </w:r>
                            <w:proofErr w:type="spellEnd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4 children were invited to the Queen Elizabeth High School in </w:t>
                            </w:r>
                            <w:proofErr w:type="gramStart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Hexham</w:t>
                            </w:r>
                            <w:proofErr w:type="gramEnd"/>
                            <w:r w:rsidR="00AB08DE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and they took part in a ‘Community Cohesion’ Event with other children form other schools. </w:t>
                            </w:r>
                            <w:r w:rsidR="0081489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Mrs English said </w:t>
                            </w:r>
                            <w:proofErr w:type="gramStart"/>
                            <w:r w:rsidR="0081489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all of</w:t>
                            </w:r>
                            <w:proofErr w:type="gramEnd"/>
                            <w:r w:rsidR="0081489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the children were impeccably behaved and she was very proud of them all.</w:t>
                            </w:r>
                          </w:p>
                          <w:p w14:paraId="6D45752F" w14:textId="1CAD6F82" w:rsidR="0081489F" w:rsidRDefault="0081489F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9B8333" w14:textId="106FD118" w:rsidR="0081489F" w:rsidRDefault="0081489F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As mentioned on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Schoolcomms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yesterday, we have been working hard as a staff to re-write our curriculum</w:t>
                            </w:r>
                            <w:r w:rsidR="00617BA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to make it more progressive.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I have uploaded most long-term plans onto the website for you to see</w:t>
                            </w:r>
                            <w:r w:rsidR="0002108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and t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hese will </w:t>
                            </w:r>
                            <w:r w:rsidR="0002108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be always available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so you can see what your child will be learning at school. We will also be </w:t>
                            </w:r>
                            <w:r w:rsidR="0002108F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sending out bulletins from next term which show what we are learning each half term. Finally, </w:t>
                            </w:r>
                            <w:r w:rsidR="003B3F44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we have some transition evenings coming up for</w:t>
                            </w:r>
                            <w:r w:rsidR="009E500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3B3F44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I will let you know more about</w:t>
                            </w:r>
                            <w:r w:rsidR="009E500C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these next week</w:t>
                            </w:r>
                            <w:r w:rsidR="00617BAA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6B6157BD" w14:textId="77777777" w:rsidR="00617BAA" w:rsidRDefault="00617BAA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1E3ECF" w14:textId="2640B890" w:rsidR="00CA5BB0" w:rsidRDefault="00CA5BB0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This week we have had the return of the dreaded COVID-19, we have made some slight amendments to the day as a result but have also been keen to carry on as normal within the realms of the guidance.</w:t>
                            </w:r>
                          </w:p>
                          <w:p w14:paraId="1BF54687" w14:textId="4EA4F2DB" w:rsidR="00CA5BB0" w:rsidRDefault="00CA5BB0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Have a lovely weekend! Mrs Hayward</w:t>
                            </w:r>
                          </w:p>
                          <w:p w14:paraId="4C334CE7" w14:textId="77777777" w:rsidR="00AB08DE" w:rsidRPr="00443C29" w:rsidRDefault="00AB08DE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23395D" w14:textId="59D6B2E3" w:rsidR="007C3388" w:rsidRPr="00443C29" w:rsidRDefault="007C3388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84FBB44" w14:textId="25D01604" w:rsidR="007C3388" w:rsidRPr="00443C29" w:rsidRDefault="007C3388" w:rsidP="005C4ED7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5593F42" w14:textId="7A3D8947" w:rsidR="005C4ED7" w:rsidRPr="00443C29" w:rsidRDefault="007C3388" w:rsidP="00413FB9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Today in school we have been celebrating </w:t>
                            </w:r>
                            <w:r w:rsidRPr="00443C29">
                              <w:rPr>
                                <w:rFonts w:ascii="Chalkboard" w:hAnsi="Chalkboar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European Languages Day</w:t>
                            </w: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 xml:space="preserve"> and Mrs Seymour made us a fabulous Spanish themed lunch which we enjoyed very much. We have also been partaking in some Spanish activities including </w:t>
                            </w:r>
                            <w:r w:rsidR="001A5516"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dancing and exploring castanets!</w:t>
                            </w:r>
                          </w:p>
                          <w:p w14:paraId="25C85F68" w14:textId="1300E0F1" w:rsidR="00413FB9" w:rsidRPr="00443C29" w:rsidRDefault="00413FB9" w:rsidP="00413FB9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3C22DF5" w14:textId="01FA6DD8" w:rsidR="00413FB9" w:rsidRPr="00443C29" w:rsidRDefault="00413FB9" w:rsidP="00413FB9">
                            <w:pPr>
                              <w:shd w:val="clear" w:color="auto" w:fill="DEEAF6" w:themeFill="accent1" w:themeFillTint="33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43C29">
                              <w:rPr>
                                <w:rFonts w:ascii="Chalkboard" w:hAnsi="Chalkboard"/>
                                <w:sz w:val="20"/>
                                <w:szCs w:val="20"/>
                                <w:lang w:val="en-GB"/>
                              </w:rPr>
                              <w:t>Watch Me Grow</w:t>
                            </w:r>
                          </w:p>
                          <w:p w14:paraId="3463AC14" w14:textId="17BD208F" w:rsidR="00413FB9" w:rsidRPr="008F6D35" w:rsidRDefault="00413FB9" w:rsidP="00413FB9">
                            <w:pPr>
                              <w:shd w:val="clear" w:color="auto" w:fill="DEEAF6" w:themeFill="accent1" w:themeFillTint="33"/>
                              <w:rPr>
                                <w:rFonts w:ascii="Tahoma" w:hAnsi="Tahom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CE55" id="Text Box 10" o:spid="_x0000_s1029" type="#_x0000_t202" style="position:absolute;margin-left:-21.85pt;margin-top:84.95pt;width:568.8pt;height:249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" fillcolor="#deeaf6 [660]" strokeweight=".5pt">
                <v:textbox>
                  <w:txbxContent>
                    <w:p w14:paraId="2B584F26" w14:textId="671A22E4" w:rsidR="007C3388" w:rsidRPr="00443C29" w:rsidRDefault="005C4ED7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Dear Parents/Carers,</w:t>
                      </w:r>
                    </w:p>
                    <w:p w14:paraId="544BB45C" w14:textId="2BDEE991" w:rsidR="007C3388" w:rsidRPr="00443C29" w:rsidRDefault="005065FD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What beautiful weather we have had this week and how lucky we are to be in beautiful </w:t>
                      </w:r>
                      <w:proofErr w:type="spellStart"/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Slaley</w:t>
                      </w:r>
                      <w:proofErr w:type="spellEnd"/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to enjoy it!</w:t>
                      </w:r>
                    </w:p>
                    <w:p w14:paraId="21B31733" w14:textId="0D22AC3B" w:rsidR="005065FD" w:rsidRDefault="005065FD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First</w:t>
                      </w:r>
                      <w:r w:rsid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of all</w:t>
                      </w:r>
                      <w:proofErr w:type="gramEnd"/>
                      <w:r w:rsid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43C29"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I have some</w:t>
                      </w:r>
                      <w:r w:rsid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wonderful news to share with you all! We are all very excited because Mrs Ainslie has had her baby!!! She has had a gorgeous little boy and has named him Reuben! </w:t>
                      </w:r>
                      <w:r w:rsidR="00985940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How wonderful</w:t>
                      </w:r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– he is absolutely </w:t>
                      </w:r>
                      <w:proofErr w:type="gramStart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gorgeous</w:t>
                      </w:r>
                      <w:proofErr w:type="gramEnd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and mother and baby are doing well!</w:t>
                      </w:r>
                    </w:p>
                    <w:p w14:paraId="5AC49A8F" w14:textId="35A7D9B1" w:rsidR="00985940" w:rsidRDefault="00985940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Yesterday our Class 1 children </w:t>
                      </w:r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were involved in a ‘Commonwealth Games Event’ at Wentworth </w:t>
                      </w:r>
                      <w:proofErr w:type="gramStart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Gym</w:t>
                      </w:r>
                      <w:proofErr w:type="gramEnd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and they all had an amazing time – Check out the website as there will be some photos on there</w:t>
                      </w:r>
                      <w:r w:rsidR="0002108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soon</w:t>
                      </w:r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. Today our </w:t>
                      </w:r>
                      <w:proofErr w:type="spellStart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Yr</w:t>
                      </w:r>
                      <w:proofErr w:type="spellEnd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4 children were invited to the Queen Elizabeth High School in </w:t>
                      </w:r>
                      <w:proofErr w:type="gramStart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Hexham</w:t>
                      </w:r>
                      <w:proofErr w:type="gramEnd"/>
                      <w:r w:rsidR="00AB08DE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and they took part in a ‘Community Cohesion’ Event with other children form other schools. </w:t>
                      </w:r>
                      <w:r w:rsidR="0081489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Mrs English said </w:t>
                      </w:r>
                      <w:proofErr w:type="gramStart"/>
                      <w:r w:rsidR="0081489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all of</w:t>
                      </w:r>
                      <w:proofErr w:type="gramEnd"/>
                      <w:r w:rsidR="0081489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the children were impeccably behaved and she was very proud of them all.</w:t>
                      </w:r>
                    </w:p>
                    <w:p w14:paraId="6D45752F" w14:textId="1CAD6F82" w:rsidR="0081489F" w:rsidRDefault="0081489F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</w:p>
                    <w:p w14:paraId="449B8333" w14:textId="106FD118" w:rsidR="0081489F" w:rsidRDefault="0081489F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As mentioned on </w:t>
                      </w:r>
                      <w:proofErr w:type="spellStart"/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Schoolcomms</w:t>
                      </w:r>
                      <w:proofErr w:type="spellEnd"/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yesterday, we have been working hard as a staff to re-write our curriculum</w:t>
                      </w:r>
                      <w:r w:rsidR="00617BAA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to make it more progressive.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I have uploaded most long-term plans onto the website for you to see</w:t>
                      </w:r>
                      <w:r w:rsidR="0002108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and t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hese will </w:t>
                      </w:r>
                      <w:r w:rsidR="0002108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be always available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so you can see what your child will be learning at school. We will also be </w:t>
                      </w:r>
                      <w:r w:rsidR="0002108F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sending out bulletins from next term which show what we are learning each half term. Finally, </w:t>
                      </w:r>
                      <w:r w:rsidR="003B3F44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we have some transition evenings coming up for</w:t>
                      </w:r>
                      <w:r w:rsidR="009E500C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3B3F44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I will let you know more about</w:t>
                      </w:r>
                      <w:r w:rsidR="009E500C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these next week</w:t>
                      </w:r>
                      <w:r w:rsidR="00617BAA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6B6157BD" w14:textId="77777777" w:rsidR="00617BAA" w:rsidRDefault="00617BAA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</w:p>
                    <w:p w14:paraId="621E3ECF" w14:textId="2640B890" w:rsidR="00CA5BB0" w:rsidRDefault="00CA5BB0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This week we have had the return of the dreaded COVID-19, we have made some slight amendments to the day as a result but have also been keen to carry on as normal within the realms of the guidance.</w:t>
                      </w:r>
                    </w:p>
                    <w:p w14:paraId="1BF54687" w14:textId="4EA4F2DB" w:rsidR="00CA5BB0" w:rsidRDefault="00CA5BB0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Have a lovely weekend! Mrs Hayward</w:t>
                      </w:r>
                    </w:p>
                    <w:p w14:paraId="4C334CE7" w14:textId="77777777" w:rsidR="00AB08DE" w:rsidRPr="00443C29" w:rsidRDefault="00AB08DE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</w:p>
                    <w:p w14:paraId="5323395D" w14:textId="59D6B2E3" w:rsidR="007C3388" w:rsidRPr="00443C29" w:rsidRDefault="007C3388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</w:p>
                    <w:p w14:paraId="784FBB44" w14:textId="25D01604" w:rsidR="007C3388" w:rsidRPr="00443C29" w:rsidRDefault="007C3388" w:rsidP="005C4ED7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</w:p>
                    <w:p w14:paraId="75593F42" w14:textId="7A3D8947" w:rsidR="005C4ED7" w:rsidRPr="00443C29" w:rsidRDefault="007C3388" w:rsidP="00413FB9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Today in school we have been celebrating </w:t>
                      </w:r>
                      <w:r w:rsidRPr="00443C29">
                        <w:rPr>
                          <w:rFonts w:ascii="Chalkboard" w:hAnsi="Chalkboard"/>
                          <w:b/>
                          <w:bCs/>
                          <w:sz w:val="20"/>
                          <w:szCs w:val="20"/>
                          <w:lang w:val="en-GB"/>
                        </w:rPr>
                        <w:t>European Languages Day</w:t>
                      </w: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 xml:space="preserve"> and Mrs Seymour made us a fabulous Spanish themed lunch which we enjoyed very much. We have also been partaking in some Spanish activities including </w:t>
                      </w:r>
                      <w:r w:rsidR="001A5516"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dancing and exploring castanets!</w:t>
                      </w:r>
                    </w:p>
                    <w:p w14:paraId="25C85F68" w14:textId="1300E0F1" w:rsidR="00413FB9" w:rsidRPr="00443C29" w:rsidRDefault="00413FB9" w:rsidP="00413FB9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</w:p>
                    <w:p w14:paraId="23C22DF5" w14:textId="01FA6DD8" w:rsidR="00413FB9" w:rsidRPr="00443C29" w:rsidRDefault="00413FB9" w:rsidP="00413FB9">
                      <w:pPr>
                        <w:shd w:val="clear" w:color="auto" w:fill="DEEAF6" w:themeFill="accent1" w:themeFillTint="33"/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</w:pPr>
                      <w:r w:rsidRPr="00443C29">
                        <w:rPr>
                          <w:rFonts w:ascii="Chalkboard" w:hAnsi="Chalkboard"/>
                          <w:sz w:val="20"/>
                          <w:szCs w:val="20"/>
                          <w:lang w:val="en-GB"/>
                        </w:rPr>
                        <w:t>Watch Me Grow</w:t>
                      </w:r>
                    </w:p>
                    <w:p w14:paraId="3463AC14" w14:textId="17BD208F" w:rsidR="00413FB9" w:rsidRPr="008F6D35" w:rsidRDefault="00413FB9" w:rsidP="00413FB9">
                      <w:pPr>
                        <w:shd w:val="clear" w:color="auto" w:fill="DEEAF6" w:themeFill="accent1" w:themeFillTint="33"/>
                        <w:rPr>
                          <w:rFonts w:ascii="Tahoma" w:hAnsi="Tahom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B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7E485A" wp14:editId="46065E84">
                <wp:simplePos x="0" y="0"/>
                <wp:positionH relativeFrom="page">
                  <wp:posOffset>189572</wp:posOffset>
                </wp:positionH>
                <wp:positionV relativeFrom="paragraph">
                  <wp:posOffset>614973</wp:posOffset>
                </wp:positionV>
                <wp:extent cx="7213600" cy="422030"/>
                <wp:effectExtent l="0" t="0" r="127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422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65E9DB" w14:textId="0705BA5D" w:rsidR="0078497E" w:rsidRPr="0078497E" w:rsidRDefault="005E10A6" w:rsidP="0078497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Fri</w:t>
                            </w:r>
                            <w:r w:rsidR="0078497E"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day</w:t>
                            </w:r>
                            <w:r w:rsidR="0078497E" w:rsidRPr="0078497E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065FD"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24</w:t>
                            </w:r>
                            <w:r w:rsidR="005065FD"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5065FD"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June</w:t>
                            </w:r>
                            <w:r w:rsidR="0078497E"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5065FD" w:rsidRPr="0002108F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485A" id="Text Box 9" o:spid="_x0000_s1030" type="#_x0000_t202" style="position:absolute;margin-left:14.95pt;margin-top:48.4pt;width:568pt;height:33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" fillcolor="#bdd6ee [1300]" strokecolor="#1f4d78 [1604]" strokeweight=".5pt">
                <v:textbox>
                  <w:txbxContent>
                    <w:p w14:paraId="6E65E9DB" w14:textId="0705BA5D" w:rsidR="0078497E" w:rsidRPr="0078497E" w:rsidRDefault="005E10A6" w:rsidP="0078497E">
                      <w:pPr>
                        <w:jc w:val="center"/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</w:rPr>
                        <w:t>Fri</w:t>
                      </w:r>
                      <w:r w:rsidR="0078497E"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</w:rPr>
                        <w:t>day</w:t>
                      </w:r>
                      <w:r w:rsidR="0078497E" w:rsidRPr="0078497E">
                        <w:rPr>
                          <w:rFonts w:ascii="Tempus Sans ITC" w:hAnsi="Tempus Sans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5065FD"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</w:rPr>
                        <w:t>24</w:t>
                      </w:r>
                      <w:r w:rsidR="005065FD"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5065FD"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June</w:t>
                      </w:r>
                      <w:r w:rsidR="0078497E"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202</w:t>
                      </w:r>
                      <w:r w:rsidR="005065FD" w:rsidRPr="0002108F">
                        <w:rPr>
                          <w:rFonts w:ascii="Tempus Sans ITC" w:hAnsi="Tempus Sans ITC"/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6D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E940A4" wp14:editId="1A3CDA25">
                <wp:simplePos x="0" y="0"/>
                <wp:positionH relativeFrom="margin">
                  <wp:posOffset>-274320</wp:posOffset>
                </wp:positionH>
                <wp:positionV relativeFrom="paragraph">
                  <wp:posOffset>4407535</wp:posOffset>
                </wp:positionV>
                <wp:extent cx="5219065" cy="5441950"/>
                <wp:effectExtent l="0" t="0" r="133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065" cy="544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038BB" w14:textId="6CA5BCF6" w:rsidR="005C4ED7" w:rsidRPr="000A3B1D" w:rsidRDefault="005C4ED7" w:rsidP="005C4ED7">
                            <w:pPr>
                              <w:ind w:left="-907" w:right="-4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3B1D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</w:p>
                          <w:p w14:paraId="6D9945CE" w14:textId="5A9E766E" w:rsidR="005C4ED7" w:rsidRPr="0032116B" w:rsidRDefault="003B3F44" w:rsidP="0032116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 w:rsidRPr="003B3F44">
                              <w:drawing>
                                <wp:inline distT="0" distB="0" distL="0" distR="0" wp14:anchorId="0C324962" wp14:editId="0E13D53D">
                                  <wp:extent cx="3614314" cy="1547446"/>
                                  <wp:effectExtent l="0" t="0" r="0" b="2540"/>
                                  <wp:docPr id="19" name="Picture 19" descr="Graphical user interface, text, applicati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Graphical user interface, text, applicati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5558" cy="1560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9341A" w14:textId="7FA5982B" w:rsidR="0041742B" w:rsidRDefault="003B3F44" w:rsidP="0041742B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3B3F44">
                              <w:drawing>
                                <wp:inline distT="0" distB="0" distL="0" distR="0" wp14:anchorId="0ECBA33C" wp14:editId="3541E0C8">
                                  <wp:extent cx="2911866" cy="1245107"/>
                                  <wp:effectExtent l="0" t="0" r="0" b="0"/>
                                  <wp:docPr id="20" name="Picture 20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8596" cy="1256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10A6"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7E0AB13" w14:textId="7E845735" w:rsidR="0032116B" w:rsidRDefault="003B3F44" w:rsidP="00617BAA">
                            <w:pPr>
                              <w:jc w:val="center"/>
                              <w:rPr>
                                <w:rFonts w:ascii="Tempus Sans ITC" w:hAnsi="Tempus Sans ITC"/>
                                <w:sz w:val="36"/>
                                <w:szCs w:val="36"/>
                              </w:rPr>
                            </w:pPr>
                            <w:r w:rsidRPr="003B3F44">
                              <w:drawing>
                                <wp:inline distT="0" distB="0" distL="0" distR="0" wp14:anchorId="361276E1" wp14:editId="7FAA6F2A">
                                  <wp:extent cx="3787189" cy="1397545"/>
                                  <wp:effectExtent l="0" t="0" r="0" b="0"/>
                                  <wp:docPr id="21" name="Picture 21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651" cy="1407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0FEBBE" w14:textId="55B6E5EC" w:rsidR="0032116B" w:rsidRDefault="00321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40A4" id="Text Box 11" o:spid="_x0000_s1031" type="#_x0000_t202" style="position:absolute;margin-left:-21.6pt;margin-top:347.05pt;width:410.95pt;height:42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" fillcolor="#deeaf6 [660]" strokeweight=".5pt">
                <v:textbox>
                  <w:txbxContent>
                    <w:p w14:paraId="465038BB" w14:textId="6CA5BCF6" w:rsidR="005C4ED7" w:rsidRPr="000A3B1D" w:rsidRDefault="005C4ED7" w:rsidP="005C4ED7">
                      <w:pPr>
                        <w:ind w:left="-907" w:right="-410"/>
                        <w:jc w:val="both"/>
                        <w:rPr>
                          <w:sz w:val="20"/>
                          <w:szCs w:val="20"/>
                        </w:rPr>
                      </w:pPr>
                      <w:r w:rsidRPr="000A3B1D">
                        <w:rPr>
                          <w:sz w:val="20"/>
                          <w:szCs w:val="20"/>
                        </w:rPr>
                        <w:t xml:space="preserve">This </w:t>
                      </w:r>
                    </w:p>
                    <w:p w14:paraId="6D9945CE" w14:textId="5A9E766E" w:rsidR="005C4ED7" w:rsidRPr="0032116B" w:rsidRDefault="003B3F44" w:rsidP="0032116B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 w:rsidRPr="003B3F44">
                        <w:drawing>
                          <wp:inline distT="0" distB="0" distL="0" distR="0" wp14:anchorId="0C324962" wp14:editId="0E13D53D">
                            <wp:extent cx="3614314" cy="1547446"/>
                            <wp:effectExtent l="0" t="0" r="0" b="2540"/>
                            <wp:docPr id="19" name="Picture 19" descr="Graphical user interface, text, applicati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Graphical user interface, text, applicati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5558" cy="1560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9341A" w14:textId="7FA5982B" w:rsidR="0041742B" w:rsidRDefault="003B3F44" w:rsidP="0041742B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3B3F44">
                        <w:drawing>
                          <wp:inline distT="0" distB="0" distL="0" distR="0" wp14:anchorId="0ECBA33C" wp14:editId="3541E0C8">
                            <wp:extent cx="2911866" cy="1245107"/>
                            <wp:effectExtent l="0" t="0" r="0" b="0"/>
                            <wp:docPr id="20" name="Picture 20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8596" cy="1256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10A6">
                        <w:rPr>
                          <w:rFonts w:ascii="Tempus Sans ITC" w:hAnsi="Tempus Sans ITC"/>
                          <w:sz w:val="36"/>
                          <w:szCs w:val="36"/>
                        </w:rPr>
                        <w:t>.</w:t>
                      </w:r>
                    </w:p>
                    <w:p w14:paraId="67E0AB13" w14:textId="7E845735" w:rsidR="0032116B" w:rsidRDefault="003B3F44" w:rsidP="00617BAA">
                      <w:pPr>
                        <w:jc w:val="center"/>
                        <w:rPr>
                          <w:rFonts w:ascii="Tempus Sans ITC" w:hAnsi="Tempus Sans ITC"/>
                          <w:sz w:val="36"/>
                          <w:szCs w:val="36"/>
                        </w:rPr>
                      </w:pPr>
                      <w:r w:rsidRPr="003B3F44">
                        <w:drawing>
                          <wp:inline distT="0" distB="0" distL="0" distR="0" wp14:anchorId="361276E1" wp14:editId="7FAA6F2A">
                            <wp:extent cx="3787189" cy="1397545"/>
                            <wp:effectExtent l="0" t="0" r="0" b="0"/>
                            <wp:docPr id="21" name="Picture 21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651" cy="1407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0FEBBE" w14:textId="55B6E5EC" w:rsidR="0032116B" w:rsidRDefault="0032116B"/>
                  </w:txbxContent>
                </v:textbox>
                <w10:wrap anchorx="margin"/>
              </v:shape>
            </w:pict>
          </mc:Fallback>
        </mc:AlternateContent>
      </w:r>
      <w:r w:rsidR="008F6D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D3ED9" wp14:editId="310431CE">
                <wp:simplePos x="0" y="0"/>
                <wp:positionH relativeFrom="column">
                  <wp:posOffset>5114290</wp:posOffset>
                </wp:positionH>
                <wp:positionV relativeFrom="paragraph">
                  <wp:posOffset>4722495</wp:posOffset>
                </wp:positionV>
                <wp:extent cx="1762125" cy="37147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EFD8" w14:textId="44CA018D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E44A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PE Kits</w:t>
                            </w:r>
                          </w:p>
                          <w:p w14:paraId="79120EAD" w14:textId="77777777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005002F" w14:textId="77777777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E44A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PE Kits (preferably consisting of: yellow t-shirt, blue shorts, blue sweatshirt &amp; jogging bottoms, trainers, spare socks) are required for all pupils to be brought in on a Monday and left in school and taken home on a Friday. All items must be clearly labelled with your child’s name.  Uniform can be ordered online from Salto UK Ltd. </w:t>
                            </w:r>
                          </w:p>
                          <w:p w14:paraId="2D2011A2" w14:textId="6AE4DC36" w:rsidR="00EE44A1" w:rsidRPr="00EE44A1" w:rsidRDefault="00EE44A1" w:rsidP="00EE44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E44A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Please note, hoodies have been discontinued due to health &amp; safety reasons</w:t>
                            </w:r>
                            <w:r w:rsidRPr="00EE44A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D3ED9" id="Text Box 22" o:spid="_x0000_s1032" type="#_x0000_t202" style="position:absolute;margin-left:402.7pt;margin-top:371.85pt;width:138.75pt;height:29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" fillcolor="white [3201]" stroked="f" strokeweight=".5pt">
                <v:textbox>
                  <w:txbxContent>
                    <w:p w14:paraId="5924EFD8" w14:textId="44CA018D" w:rsidR="00EE44A1" w:rsidRPr="00EE44A1" w:rsidRDefault="00EE44A1" w:rsidP="00EE44A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E44A1">
                        <w:rPr>
                          <w:rFonts w:ascii="Tahoma" w:hAnsi="Tahoma" w:cs="Tahoma"/>
                          <w:sz w:val="22"/>
                          <w:szCs w:val="22"/>
                        </w:rPr>
                        <w:t>PE Kits</w:t>
                      </w:r>
                    </w:p>
                    <w:p w14:paraId="79120EAD" w14:textId="77777777" w:rsidR="00EE44A1" w:rsidRPr="00EE44A1" w:rsidRDefault="00EE44A1" w:rsidP="00EE44A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005002F" w14:textId="77777777" w:rsidR="00EE44A1" w:rsidRPr="00EE44A1" w:rsidRDefault="00EE44A1" w:rsidP="00EE44A1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E44A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PE Kits (preferably consisting of: yellow t-shirt, blue shorts, blue sweatshirt &amp; jogging bottoms, trainers, spare socks) are required for all pupils to be brought in on a Monday and left in school and taken home on a Friday. All items must be clearly labelled with your child’s name.  Uniform can be ordered online from Salto UK Ltd. </w:t>
                      </w:r>
                    </w:p>
                    <w:p w14:paraId="2D2011A2" w14:textId="6AE4DC36" w:rsidR="00EE44A1" w:rsidRPr="00EE44A1" w:rsidRDefault="00EE44A1" w:rsidP="00EE44A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E44A1">
                        <w:rPr>
                          <w:rFonts w:ascii="Tahoma" w:hAnsi="Tahoma" w:cs="Tahoma"/>
                          <w:sz w:val="22"/>
                          <w:szCs w:val="22"/>
                        </w:rPr>
                        <w:t>Please note, hoodies have been discontinued due to health &amp; safety reasons</w:t>
                      </w:r>
                      <w:r w:rsidRPr="00EE44A1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49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29CBF" wp14:editId="0CE01F0F">
                <wp:simplePos x="0" y="0"/>
                <wp:positionH relativeFrom="column">
                  <wp:posOffset>-234950</wp:posOffset>
                </wp:positionH>
                <wp:positionV relativeFrom="paragraph">
                  <wp:posOffset>-209550</wp:posOffset>
                </wp:positionV>
                <wp:extent cx="958850" cy="812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F597A" w14:textId="77777777" w:rsidR="0078497E" w:rsidRDefault="0078497E" w:rsidP="007849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FEFBEB" wp14:editId="761356FC">
                                  <wp:extent cx="537845" cy="7063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61" cy="721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9CBF" id="Text Box 8" o:spid="_x0000_s1033" type="#_x0000_t202" style="position:absolute;margin-left:-18.5pt;margin-top:-16.5pt;width:75.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" fillcolor="white [3201]" stroked="f" strokeweight=".5pt">
                <v:textbox>
                  <w:txbxContent>
                    <w:p w14:paraId="059F597A" w14:textId="77777777" w:rsidR="0078497E" w:rsidRDefault="0078497E" w:rsidP="0078497E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FEFBEB" wp14:editId="761356FC">
                            <wp:extent cx="537845" cy="7063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61" cy="721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45C9" w:rsidSect="00B4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0"/>
    <w:rsid w:val="0002108F"/>
    <w:rsid w:val="000A3B1D"/>
    <w:rsid w:val="001A5516"/>
    <w:rsid w:val="002245C9"/>
    <w:rsid w:val="0032116B"/>
    <w:rsid w:val="003B3F44"/>
    <w:rsid w:val="00413FB9"/>
    <w:rsid w:val="0041742B"/>
    <w:rsid w:val="00443C29"/>
    <w:rsid w:val="00457AD1"/>
    <w:rsid w:val="005065FD"/>
    <w:rsid w:val="005C4ED7"/>
    <w:rsid w:val="005D2755"/>
    <w:rsid w:val="005E10A6"/>
    <w:rsid w:val="00617BAA"/>
    <w:rsid w:val="0064192F"/>
    <w:rsid w:val="006C3F47"/>
    <w:rsid w:val="006D7E32"/>
    <w:rsid w:val="0078497E"/>
    <w:rsid w:val="007C3388"/>
    <w:rsid w:val="0081489F"/>
    <w:rsid w:val="008F6D35"/>
    <w:rsid w:val="009461CB"/>
    <w:rsid w:val="00985940"/>
    <w:rsid w:val="009E500C"/>
    <w:rsid w:val="00A7517E"/>
    <w:rsid w:val="00AB08DE"/>
    <w:rsid w:val="00B447B0"/>
    <w:rsid w:val="00BE09C6"/>
    <w:rsid w:val="00BE4D6A"/>
    <w:rsid w:val="00CA5BB0"/>
    <w:rsid w:val="00E21DB1"/>
    <w:rsid w:val="00E57AD1"/>
    <w:rsid w:val="00EE44A1"/>
    <w:rsid w:val="00E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942F"/>
  <w15:docId w15:val="{DA6FD94E-1FA8-A44A-8B57-326DCC1A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4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ED7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47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3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7BC6-85BB-4216-9038-D43AB84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Hayward</dc:creator>
  <cp:lastModifiedBy>Angela Hayward</cp:lastModifiedBy>
  <cp:revision>3</cp:revision>
  <cp:lastPrinted>2022-06-24T16:46:00Z</cp:lastPrinted>
  <dcterms:created xsi:type="dcterms:W3CDTF">2022-06-24T16:46:00Z</dcterms:created>
  <dcterms:modified xsi:type="dcterms:W3CDTF">2022-06-24T16:46:00Z</dcterms:modified>
</cp:coreProperties>
</file>